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0002061219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CHIME FINANCIAL INC</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001-42693</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101 California Street, Suite 500</w:t>
              <w:br/>
              <w:t>San Francisco</w:t>
              <w:br/>
              <w:t xml:space="preserve">CALIFORNIA </w:t>
              <w:br/>
              <w:t>94111</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8442446363</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KING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Director</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w:t>
            </w:r>
          </w:p>
        </w:tc>
        <w:tc>
          <w:tcPr>
            <w:tcW w:w="1457" w:type="dxa"/>
            <w:tcBorders/>
            <w:vAlign w:val="center"/>
          </w:tcPr>
          <w:p>
            <w:pPr>
              <w:pStyle w:val="TableContents"/>
              <w:bidi w:val="0"/>
              <w:spacing w:before="0" w:after="283"/>
              <w:jc w:val="left"/>
              <w:rPr/>
            </w:pPr>
            <w:r>
              <w:rPr/>
              <w:t>1448000.00</w:t>
            </w:r>
          </w:p>
        </w:tc>
        <w:tc>
          <w:tcPr>
            <w:tcW w:w="1547" w:type="dxa"/>
            <w:tcBorders/>
            <w:vAlign w:val="center"/>
          </w:tcPr>
          <w:p>
            <w:pPr>
              <w:pStyle w:val="TableContents"/>
              <w:bidi w:val="0"/>
              <w:spacing w:before="0" w:after="283"/>
              <w:jc w:val="left"/>
              <w:rPr/>
            </w:pPr>
            <w:r>
              <w:rPr/>
              <w:t>347019852</w:t>
            </w:r>
          </w:p>
        </w:tc>
        <w:tc>
          <w:tcPr>
            <w:tcW w:w="1564" w:type="dxa"/>
            <w:tcBorders/>
            <w:vAlign w:val="center"/>
          </w:tcPr>
          <w:p>
            <w:pPr>
              <w:pStyle w:val="TableContents"/>
              <w:bidi w:val="0"/>
              <w:spacing w:before="0" w:after="283"/>
              <w:jc w:val="left"/>
              <w:rPr/>
            </w:pPr>
            <w:r>
              <w:rPr/>
              <w:t>10/09/2026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10/10/2019</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10/10/2019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4"/>
        <w:gridCol w:w="2905"/>
        <w:gridCol w:w="937"/>
        <w:gridCol w:w="1551"/>
        <w:gridCol w:w="1918"/>
      </w:tblGrid>
      <w:tr>
        <w:trPr/>
        <w:tc>
          <w:tcPr>
            <w:tcW w:w="2894" w:type="dxa"/>
            <w:tcBorders/>
            <w:vAlign w:val="center"/>
          </w:tcPr>
          <w:p>
            <w:pPr>
              <w:pStyle w:val="TableHeading"/>
              <w:suppressLineNumbers/>
              <w:bidi w:val="0"/>
              <w:spacing w:before="0" w:after="283"/>
              <w:jc w:val="center"/>
              <w:rPr/>
            </w:pPr>
            <w:r>
              <w:rPr/>
              <w:t>Name and Address of Seller</w:t>
            </w:r>
          </w:p>
        </w:tc>
        <w:tc>
          <w:tcPr>
            <w:tcW w:w="2905"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918" w:type="dxa"/>
            <w:tcBorders/>
            <w:vAlign w:val="center"/>
          </w:tcPr>
          <w:p>
            <w:pPr>
              <w:pStyle w:val="TableHeading"/>
              <w:suppressLineNumbers/>
              <w:bidi w:val="0"/>
              <w:spacing w:before="0" w:after="283"/>
              <w:jc w:val="center"/>
              <w:rPr/>
            </w:pPr>
            <w:r>
              <w:rPr/>
              <w:t>Gross Proceeds</w:t>
            </w:r>
          </w:p>
        </w:tc>
      </w:tr>
      <w:tr>
        <w:trPr/>
        <w:tc>
          <w:tcPr>
            <w:tcW w:w="2894" w:type="dxa"/>
            <w:tcBorders/>
            <w:vAlign w:val="center"/>
          </w:tcPr>
          <w:p>
            <w:pPr>
              <w:pStyle w:val="TableContents"/>
              <w:bidi w:val="0"/>
              <w:spacing w:before="0" w:after="283"/>
              <w:jc w:val="left"/>
              <w:rPr/>
            </w:pPr>
            <w:r>
              <w:rPr/>
              <w:t xml:space="preserve">10b5-1 Sales for KING FAMILY TRUST </w:t>
              <w:br/>
              <w:t>101 California Street, Suite 500</w:t>
              <w:br/>
              <w:t>San Francisco   CA   94111</w:t>
            </w:r>
          </w:p>
        </w:tc>
        <w:tc>
          <w:tcPr>
            <w:tcW w:w="2905"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09/09/2026</w:t>
            </w:r>
          </w:p>
        </w:tc>
        <w:tc>
          <w:tcPr>
            <w:tcW w:w="1551" w:type="dxa"/>
            <w:tcBorders/>
            <w:vAlign w:val="center"/>
          </w:tcPr>
          <w:p>
            <w:pPr>
              <w:pStyle w:val="TableContents"/>
              <w:bidi w:val="0"/>
              <w:spacing w:before="0" w:after="283"/>
              <w:jc w:val="left"/>
              <w:rPr/>
            </w:pPr>
            <w:r>
              <w:rPr/>
              <w:t>42421</w:t>
            </w:r>
          </w:p>
        </w:tc>
        <w:tc>
          <w:tcPr>
            <w:tcW w:w="1918" w:type="dxa"/>
            <w:tcBorders/>
            <w:vAlign w:val="center"/>
          </w:tcPr>
          <w:p>
            <w:pPr>
              <w:pStyle w:val="TableContents"/>
              <w:bidi w:val="0"/>
              <w:spacing w:before="0" w:after="283"/>
              <w:jc w:val="left"/>
              <w:rPr/>
            </w:pPr>
            <w:r>
              <w:rPr/>
              <w:t>1490996.34</w:t>
            </w:r>
          </w:p>
        </w:tc>
      </w:tr>
      <w:tr>
        <w:trPr/>
        <w:tc>
          <w:tcPr>
            <w:tcW w:w="2894" w:type="dxa"/>
            <w:tcBorders/>
            <w:vAlign w:val="center"/>
          </w:tcPr>
          <w:p>
            <w:pPr>
              <w:pStyle w:val="TableContents"/>
              <w:bidi w:val="0"/>
              <w:spacing w:before="0" w:after="283"/>
              <w:jc w:val="left"/>
              <w:rPr/>
            </w:pPr>
            <w:r>
              <w:rPr/>
              <w:t xml:space="preserve">10b5-1 Sales for KING FAMILY TRUST </w:t>
              <w:br/>
              <w:t>101 California Street, Suite 500</w:t>
              <w:br/>
              <w:t>San Francisco   CA   94111</w:t>
            </w:r>
          </w:p>
        </w:tc>
        <w:tc>
          <w:tcPr>
            <w:tcW w:w="2905"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08/06/2026</w:t>
            </w:r>
          </w:p>
        </w:tc>
        <w:tc>
          <w:tcPr>
            <w:tcW w:w="1551" w:type="dxa"/>
            <w:tcBorders/>
            <w:vAlign w:val="center"/>
          </w:tcPr>
          <w:p>
            <w:pPr>
              <w:pStyle w:val="TableContents"/>
              <w:bidi w:val="0"/>
              <w:spacing w:before="0" w:after="283"/>
              <w:jc w:val="left"/>
              <w:rPr/>
            </w:pPr>
            <w:r>
              <w:rPr/>
              <w:t>375000</w:t>
            </w:r>
          </w:p>
        </w:tc>
        <w:tc>
          <w:tcPr>
            <w:tcW w:w="1918" w:type="dxa"/>
            <w:tcBorders/>
            <w:vAlign w:val="center"/>
          </w:tcPr>
          <w:p>
            <w:pPr>
              <w:pStyle w:val="TableContents"/>
              <w:bidi w:val="0"/>
              <w:spacing w:before="0" w:after="283"/>
              <w:jc w:val="left"/>
              <w:rPr/>
            </w:pPr>
            <w:r>
              <w:rPr/>
              <w:t>11350240.00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03"/>
        <w:gridCol w:w="2202"/>
      </w:tblGrid>
      <w:tr>
        <w:trPr/>
        <w:tc>
          <w:tcPr>
            <w:tcW w:w="8003" w:type="dxa"/>
            <w:tcBorders/>
            <w:vAlign w:val="center"/>
          </w:tcPr>
          <w:p>
            <w:pPr>
              <w:pStyle w:val="TableContents"/>
              <w:bidi w:val="0"/>
              <w:spacing w:before="0" w:after="283"/>
              <w:jc w:val="left"/>
              <w:rPr/>
            </w:pPr>
            <w:r>
              <w:rPr/>
              <w:t>Remarks</w:t>
            </w:r>
          </w:p>
        </w:tc>
        <w:tc>
          <w:tcPr>
            <w:tcW w:w="2202" w:type="dxa"/>
            <w:tcBorders/>
            <w:vAlign w:val="center"/>
          </w:tcPr>
          <w:p>
            <w:pPr>
              <w:pStyle w:val="TableContents"/>
              <w:bidi w:val="0"/>
              <w:spacing w:before="0" w:after="283"/>
              <w:jc w:val="left"/>
              <w:rPr>
                <w:sz w:val="4"/>
                <w:szCs w:val="4"/>
              </w:rPr>
            </w:pPr>
            <w:r>
              <w:rPr>
                <w:sz w:val="4"/>
                <w:szCs w:val="4"/>
              </w:rPr>
            </w:r>
          </w:p>
        </w:tc>
      </w:tr>
      <w:tr>
        <w:trPr/>
        <w:tc>
          <w:tcPr>
            <w:tcW w:w="8003" w:type="dxa"/>
            <w:tcBorders/>
            <w:vAlign w:val="center"/>
          </w:tcPr>
          <w:p>
            <w:pPr>
              <w:pStyle w:val="TableContents"/>
              <w:bidi w:val="0"/>
              <w:spacing w:before="0" w:after="283"/>
              <w:jc w:val="left"/>
              <w:rPr/>
            </w:pPr>
            <w:r>
              <w:rPr/>
              <w:t>Date of Notice</w:t>
            </w:r>
          </w:p>
        </w:tc>
        <w:tc>
          <w:tcPr>
            <w:tcW w:w="2202" w:type="dxa"/>
            <w:tcBorders/>
            <w:vAlign w:val="center"/>
          </w:tcPr>
          <w:p>
            <w:pPr>
              <w:pStyle w:val="TableContents"/>
              <w:bidi w:val="0"/>
              <w:spacing w:before="0" w:after="0"/>
              <w:jc w:val="left"/>
              <w:rPr/>
            </w:pPr>
            <w:r>
              <w:rPr/>
              <w:t>10/09/2026</w:t>
            </w:r>
          </w:p>
        </w:tc>
      </w:tr>
      <w:tr>
        <w:trPr/>
        <w:tc>
          <w:tcPr>
            <w:tcW w:w="8003" w:type="dxa"/>
            <w:tcBorders/>
            <w:vAlign w:val="center"/>
          </w:tcPr>
          <w:p>
            <w:pPr>
              <w:pStyle w:val="TableContents"/>
              <w:bidi w:val="0"/>
              <w:spacing w:before="0" w:after="283"/>
              <w:jc w:val="left"/>
              <w:rPr/>
            </w:pPr>
            <w:r>
              <w:rPr/>
              <w:t>Date of Plan Adoption or Giving of Instruction, If Relying on Rule 10b5-1</w:t>
            </w:r>
          </w:p>
        </w:tc>
        <w:tc>
          <w:tcPr>
            <w:tcW w:w="2202" w:type="dxa"/>
            <w:tcBorders/>
            <w:vAlign w:val="center"/>
          </w:tcPr>
          <w:p>
            <w:pPr>
              <w:pStyle w:val="TableContents"/>
              <w:bidi w:val="0"/>
              <w:spacing w:before="0" w:after="0"/>
              <w:jc w:val="left"/>
              <w:rPr/>
            </w:pPr>
            <w:r>
              <w:rPr/>
              <w:t>08/28/2025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03" w:type="dxa"/>
            <w:tcBorders/>
            <w:vAlign w:val="center"/>
          </w:tcPr>
          <w:p>
            <w:pPr>
              <w:pStyle w:val="TableContents"/>
              <w:bidi w:val="0"/>
              <w:spacing w:before="0" w:after="283"/>
              <w:jc w:val="left"/>
              <w:rPr/>
            </w:pPr>
            <w:r>
              <w:rPr/>
              <w:t>Signature</w:t>
            </w:r>
          </w:p>
        </w:tc>
        <w:tc>
          <w:tcPr>
            <w:tcW w:w="2202" w:type="dxa"/>
            <w:tcBorders/>
            <w:vAlign w:val="center"/>
          </w:tcPr>
          <w:p>
            <w:pPr>
              <w:pStyle w:val="TableContents"/>
              <w:bidi w:val="0"/>
              <w:spacing w:before="0" w:after="0"/>
              <w:jc w:val="left"/>
              <w:rPr/>
            </w:pPr>
            <w:r>
              <w:rPr/>
              <w:t>/s/ Ryan A King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3316</Characters>
  <CharactersWithSpaces>3907</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